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2"/>
        <w:rPr>
          <w:rFonts w:ascii="Times New Roman"/>
          <w:sz w:val="32"/>
        </w:rPr>
      </w:pPr>
    </w:p>
    <w:p>
      <w:pPr>
        <w:pStyle w:val="Title"/>
      </w:pPr>
      <w:r>
        <w:rPr>
          <w:color w:val="009999"/>
        </w:rPr>
        <w:t>Template</w:t>
      </w:r>
      <w:r>
        <w:rPr>
          <w:color w:val="009999"/>
          <w:spacing w:val="-6"/>
        </w:rPr>
        <w:t> </w:t>
      </w:r>
      <w:r>
        <w:rPr>
          <w:color w:val="009999"/>
        </w:rPr>
        <w:t>cholera</w:t>
      </w:r>
      <w:r>
        <w:rPr>
          <w:color w:val="009999"/>
          <w:spacing w:val="-8"/>
        </w:rPr>
        <w:t> </w:t>
      </w:r>
      <w:r>
        <w:rPr>
          <w:color w:val="009999"/>
        </w:rPr>
        <w:t>case</w:t>
      </w:r>
      <w:r>
        <w:rPr>
          <w:color w:val="009999"/>
          <w:spacing w:val="-10"/>
        </w:rPr>
        <w:t> </w:t>
      </w:r>
      <w:r>
        <w:rPr>
          <w:color w:val="009999"/>
        </w:rPr>
        <w:t>report</w:t>
      </w:r>
      <w:r>
        <w:rPr>
          <w:color w:val="009999"/>
          <w:spacing w:val="-7"/>
        </w:rPr>
        <w:t> </w:t>
      </w:r>
      <w:r>
        <w:rPr>
          <w:color w:val="009999"/>
          <w:spacing w:val="-4"/>
        </w:rPr>
        <w:t>form</w:t>
      </w:r>
    </w:p>
    <w:p>
      <w:pPr>
        <w:spacing w:before="271"/>
        <w:ind w:left="504" w:right="349" w:firstLine="0"/>
        <w:jc w:val="both"/>
        <w:rPr>
          <w:sz w:val="22"/>
        </w:rPr>
      </w:pPr>
      <w:r>
        <w:rPr>
          <w:sz w:val="22"/>
        </w:rPr>
        <w:t>Below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template</w:t>
      </w:r>
      <w:r>
        <w:rPr>
          <w:spacing w:val="-5"/>
          <w:sz w:val="22"/>
        </w:rPr>
        <w:t> </w:t>
      </w:r>
      <w:r>
        <w:rPr>
          <w:sz w:val="22"/>
        </w:rPr>
        <w:t>cholera</w:t>
      </w:r>
      <w:r>
        <w:rPr>
          <w:spacing w:val="-5"/>
          <w:sz w:val="22"/>
        </w:rPr>
        <w:t> </w:t>
      </w:r>
      <w:r>
        <w:rPr>
          <w:sz w:val="22"/>
        </w:rPr>
        <w:t>surveillance</w:t>
      </w:r>
      <w:r>
        <w:rPr>
          <w:spacing w:val="-5"/>
          <w:sz w:val="22"/>
        </w:rPr>
        <w:t> </w:t>
      </w:r>
      <w:r>
        <w:rPr>
          <w:sz w:val="22"/>
        </w:rPr>
        <w:t>case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8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b/>
          <w:sz w:val="22"/>
        </w:rPr>
        <w:t>collecting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minimum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standard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case- based data on any patient meeting the applicable definition </w:t>
      </w:r>
      <w:r>
        <w:rPr>
          <w:b/>
          <w:color w:val="0D0D0D"/>
          <w:sz w:val="22"/>
        </w:rPr>
        <w:t>of a suspected cholera case </w:t>
      </w:r>
      <w:r>
        <w:rPr>
          <w:color w:val="0D0D0D"/>
          <w:sz w:val="22"/>
        </w:rPr>
        <w:t>(see definitions on page 5) presenting at any health facility.</w:t>
      </w:r>
    </w:p>
    <w:p>
      <w:pPr>
        <w:pStyle w:val="BodyText"/>
        <w:spacing w:before="1"/>
      </w:pPr>
    </w:p>
    <w:p>
      <w:pPr>
        <w:pStyle w:val="BodyText"/>
        <w:ind w:left="504" w:right="401"/>
      </w:pPr>
      <w:r>
        <w:rPr/>
        <w:t>All health facilities </w:t>
      </w:r>
      <w:r>
        <w:rPr>
          <w:rFonts w:ascii="Arial MT" w:hAnsi="Arial MT"/>
          <w:color w:val="6F7579"/>
          <w:sz w:val="21"/>
        </w:rPr>
        <w:t>— </w:t>
      </w:r>
      <w:r>
        <w:rPr/>
        <w:t>public, private, faith-based, or non-governmental organizations (NGOs) with outpatient and/or inpatient facilities </w:t>
      </w:r>
      <w:r>
        <w:rPr>
          <w:rFonts w:ascii="Arial MT" w:hAnsi="Arial MT"/>
          <w:color w:val="6F7579"/>
          <w:sz w:val="21"/>
        </w:rPr>
        <w:t>— </w:t>
      </w:r>
      <w:r>
        <w:rPr/>
        <w:t>are expected to report suspected cholera cases using this form. This includes health centres, hospitals, clinics, private practices, cholera treatment centres (CTCs),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cholera</w:t>
      </w:r>
      <w:r>
        <w:rPr>
          <w:spacing w:val="-3"/>
        </w:rPr>
        <w:t> </w:t>
      </w:r>
      <w:r>
        <w:rPr/>
        <w:t>treatment</w:t>
      </w:r>
      <w:r>
        <w:rPr>
          <w:spacing w:val="-6"/>
        </w:rPr>
        <w:t> </w:t>
      </w:r>
      <w:r>
        <w:rPr/>
        <w:t>units</w:t>
      </w:r>
      <w:r>
        <w:rPr>
          <w:spacing w:val="-3"/>
        </w:rPr>
        <w:t> </w:t>
      </w:r>
      <w:r>
        <w:rPr/>
        <w:t>(CTUs).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recommended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oral</w:t>
      </w:r>
      <w:r>
        <w:rPr>
          <w:spacing w:val="-2"/>
        </w:rPr>
        <w:t> </w:t>
      </w:r>
      <w:r>
        <w:rPr/>
        <w:t>rehydration</w:t>
      </w:r>
      <w:r>
        <w:rPr>
          <w:spacing w:val="-4"/>
        </w:rPr>
        <w:t> </w:t>
      </w:r>
      <w:r>
        <w:rPr/>
        <w:t>points (ORPs) also perform case-based reporting using this form. This template can be customised for use at ORPs (e.g., variables on cholera testing may not be applicable).</w:t>
      </w:r>
    </w:p>
    <w:p>
      <w:pPr>
        <w:pStyle w:val="BodyText"/>
        <w:spacing w:before="266"/>
        <w:ind w:left="504" w:right="566"/>
      </w:pPr>
      <w:r>
        <w:rPr/>
        <w:t>Guidance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added to</w:t>
      </w:r>
      <w:r>
        <w:rPr>
          <w:spacing w:val="-4"/>
        </w:rPr>
        <w:t> </w:t>
      </w:r>
      <w:r>
        <w:rPr/>
        <w:t>page</w:t>
      </w:r>
      <w:r>
        <w:rPr>
          <w:spacing w:val="-3"/>
        </w:rPr>
        <w:t> </w:t>
      </w:r>
      <w:r>
        <w:rPr/>
        <w:t>6 to</w:t>
      </w:r>
      <w:r>
        <w:rPr>
          <w:spacing w:val="-4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for health-facility case-based surveillance.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21" w:footer="744" w:top="1340" w:bottom="940" w:left="1080" w:right="1080"/>
          <w:pgNumType w:start="1"/>
        </w:sectPr>
      </w:pPr>
    </w:p>
    <w:p>
      <w:pPr>
        <w:spacing w:before="78"/>
        <w:ind w:left="6" w:right="8" w:firstLine="0"/>
        <w:jc w:val="center"/>
        <w:rPr>
          <w:b/>
          <w:sz w:val="28"/>
        </w:rPr>
      </w:pPr>
      <w:r>
        <w:rPr>
          <w:b/>
          <w:color w:val="009999"/>
          <w:sz w:val="28"/>
        </w:rPr>
        <w:t>Template</w:t>
      </w:r>
      <w:r>
        <w:rPr>
          <w:b/>
          <w:color w:val="009999"/>
          <w:spacing w:val="-10"/>
          <w:sz w:val="28"/>
        </w:rPr>
        <w:t> </w:t>
      </w:r>
      <w:r>
        <w:rPr>
          <w:b/>
          <w:color w:val="009999"/>
          <w:sz w:val="28"/>
        </w:rPr>
        <w:t>cholera</w:t>
      </w:r>
      <w:r>
        <w:rPr>
          <w:b/>
          <w:color w:val="009999"/>
          <w:spacing w:val="-6"/>
          <w:sz w:val="28"/>
        </w:rPr>
        <w:t> </w:t>
      </w:r>
      <w:r>
        <w:rPr>
          <w:b/>
          <w:color w:val="009999"/>
          <w:sz w:val="28"/>
        </w:rPr>
        <w:t>case</w:t>
      </w:r>
      <w:r>
        <w:rPr>
          <w:b/>
          <w:color w:val="009999"/>
          <w:spacing w:val="-9"/>
          <w:sz w:val="28"/>
        </w:rPr>
        <w:t> </w:t>
      </w:r>
      <w:r>
        <w:rPr>
          <w:b/>
          <w:color w:val="009999"/>
          <w:sz w:val="28"/>
        </w:rPr>
        <w:t>report</w:t>
      </w:r>
      <w:r>
        <w:rPr>
          <w:b/>
          <w:color w:val="009999"/>
          <w:spacing w:val="-5"/>
          <w:sz w:val="28"/>
        </w:rPr>
        <w:t> </w:t>
      </w:r>
      <w:r>
        <w:rPr>
          <w:b/>
          <w:color w:val="009999"/>
          <w:spacing w:val="-4"/>
          <w:sz w:val="28"/>
        </w:rPr>
        <w:t>form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2738"/>
        <w:gridCol w:w="509"/>
        <w:gridCol w:w="4371"/>
      </w:tblGrid>
      <w:tr>
        <w:trPr>
          <w:trHeight w:val="292" w:hRule="atLeast"/>
        </w:trPr>
        <w:tc>
          <w:tcPr>
            <w:tcW w:w="9323" w:type="dxa"/>
            <w:gridSpan w:val="4"/>
            <w:shd w:val="clear" w:color="auto" w:fill="808285"/>
          </w:tcPr>
          <w:p>
            <w:pPr>
              <w:pStyle w:val="TableParagraph"/>
              <w:spacing w:line="271" w:lineRule="exact" w:before="1"/>
              <w:ind w:left="1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General</w:t>
            </w:r>
            <w:r>
              <w:rPr>
                <w:color w:val="FFFFFF"/>
                <w:spacing w:val="-11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302" w:hRule="atLeast"/>
        </w:trPr>
        <w:tc>
          <w:tcPr>
            <w:tcW w:w="9323" w:type="dxa"/>
            <w:gridSpan w:val="4"/>
            <w:shd w:val="clear" w:color="auto" w:fill="E0E1E4"/>
          </w:tcPr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facility: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</w:t>
            </w:r>
          </w:p>
        </w:tc>
      </w:tr>
      <w:tr>
        <w:trPr>
          <w:trHeight w:val="244" w:hRule="atLeast"/>
        </w:trPr>
        <w:tc>
          <w:tcPr>
            <w:tcW w:w="9323" w:type="dxa"/>
            <w:gridSpan w:val="4"/>
            <w:shd w:val="clear" w:color="auto" w:fill="E0E1E4"/>
          </w:tcPr>
          <w:p>
            <w:pPr>
              <w:pStyle w:val="TableParagraph"/>
              <w:spacing w:line="223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facility:</w:t>
            </w:r>
          </w:p>
        </w:tc>
      </w:tr>
      <w:tr>
        <w:trPr>
          <w:trHeight w:val="292" w:hRule="atLeast"/>
        </w:trPr>
        <w:tc>
          <w:tcPr>
            <w:tcW w:w="9323" w:type="dxa"/>
            <w:gridSpan w:val="4"/>
            <w:shd w:val="clear" w:color="auto" w:fill="009999"/>
          </w:tcPr>
          <w:p>
            <w:pPr>
              <w:pStyle w:val="TableParagraph"/>
              <w:spacing w:line="271" w:lineRule="exact" w:before="1"/>
              <w:ind w:left="3332"/>
              <w:rPr>
                <w:sz w:val="24"/>
              </w:rPr>
            </w:pPr>
            <w:r>
              <w:rPr>
                <w:color w:val="FFFFFF"/>
                <w:sz w:val="24"/>
              </w:rPr>
              <w:t>1.</w:t>
            </w:r>
            <w:r>
              <w:rPr>
                <w:color w:val="FFFFFF"/>
                <w:spacing w:val="32"/>
                <w:sz w:val="24"/>
              </w:rPr>
              <w:t>  </w:t>
            </w:r>
            <w:r>
              <w:rPr>
                <w:color w:val="FFFFFF"/>
                <w:sz w:val="24"/>
              </w:rPr>
              <w:t>Patient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364" w:hRule="atLeast"/>
        </w:trPr>
        <w:tc>
          <w:tcPr>
            <w:tcW w:w="4443" w:type="dxa"/>
            <w:gridSpan w:val="2"/>
            <w:shd w:val="clear" w:color="auto" w:fill="DBEEF0"/>
          </w:tcPr>
          <w:p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Unique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identifier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443" w:type="dxa"/>
            <w:gridSpan w:val="2"/>
            <w:shd w:val="clear" w:color="auto" w:fill="DBEEF0"/>
          </w:tcPr>
          <w:p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name(s)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patient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443" w:type="dxa"/>
            <w:gridSpan w:val="2"/>
            <w:shd w:val="clear" w:color="auto" w:fill="DBEEF0"/>
          </w:tcPr>
          <w:p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name(s)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patient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4443" w:type="dxa"/>
            <w:gridSpan w:val="2"/>
            <w:vMerge w:val="restart"/>
            <w:shd w:val="clear" w:color="auto" w:fill="DBEEF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2"/>
                <w:sz w:val="20"/>
              </w:rPr>
              <w:t> years)</w:t>
            </w:r>
          </w:p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18"/>
              </w:rPr>
              <w:t>[if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year,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record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0</w:t>
            </w:r>
            <w:r>
              <w:rPr>
                <w:spacing w:val="-5"/>
                <w:sz w:val="20"/>
              </w:rPr>
              <w:t>]</w:t>
            </w:r>
          </w:p>
        </w:tc>
        <w:tc>
          <w:tcPr>
            <w:tcW w:w="509" w:type="dxa"/>
            <w:tcBorders>
              <w:bottom w:val="single" w:sz="6" w:space="0" w:color="000000"/>
              <w:right w:val="nil"/>
            </w:tcBorders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71" w:type="dxa"/>
            <w:vMerge w:val="restart"/>
            <w:tcBorders>
              <w:left w:val="nil"/>
            </w:tcBorders>
            <w:shd w:val="clear" w:color="auto" w:fill="DBEEF0"/>
          </w:tcPr>
          <w:p>
            <w:pPr>
              <w:pStyle w:val="TableParagraph"/>
              <w:spacing w:before="63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years</w:t>
            </w:r>
          </w:p>
        </w:tc>
      </w:tr>
      <w:tr>
        <w:trPr>
          <w:trHeight w:val="198" w:hRule="atLeast"/>
        </w:trPr>
        <w:tc>
          <w:tcPr>
            <w:tcW w:w="4443" w:type="dxa"/>
            <w:gridSpan w:val="2"/>
            <w:vMerge/>
            <w:tcBorders>
              <w:top w:val="nil"/>
            </w:tcBorders>
            <w:shd w:val="clear" w:color="auto" w:fill="DBEE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single" w:sz="6" w:space="0" w:color="000000"/>
              <w:right w:val="nil"/>
            </w:tcBorders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71" w:type="dxa"/>
            <w:vMerge/>
            <w:tcBorders>
              <w:top w:val="nil"/>
              <w:left w:val="nil"/>
            </w:tcBorders>
            <w:shd w:val="clear" w:color="auto" w:fill="DBEE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4443" w:type="dxa"/>
            <w:gridSpan w:val="2"/>
            <w:shd w:val="clear" w:color="auto" w:fill="DBEEF0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Patient’s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birth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exact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</w:tr>
      <w:tr>
        <w:trPr>
          <w:trHeight w:val="681" w:hRule="atLeast"/>
        </w:trPr>
        <w:tc>
          <w:tcPr>
            <w:tcW w:w="1705" w:type="dxa"/>
            <w:vMerge w:val="restart"/>
            <w:shd w:val="clear" w:color="auto" w:fill="DBEEF0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residence</w:t>
            </w:r>
          </w:p>
        </w:tc>
        <w:tc>
          <w:tcPr>
            <w:tcW w:w="2738" w:type="dxa"/>
            <w:shd w:val="clear" w:color="auto" w:fill="DBEEF0"/>
          </w:tcPr>
          <w:p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Admin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[e.g.,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province</w:t>
            </w:r>
            <w:r>
              <w:rPr>
                <w:spacing w:val="-5"/>
                <w:sz w:val="18"/>
              </w:rPr>
              <w:t> of</w:t>
            </w:r>
          </w:p>
          <w:p>
            <w:pPr>
              <w:pStyle w:val="TableParagraph"/>
              <w:spacing w:line="199" w:lineRule="exact" w:before="2"/>
              <w:rPr>
                <w:sz w:val="18"/>
              </w:rPr>
            </w:pPr>
            <w:r>
              <w:rPr>
                <w:sz w:val="18"/>
              </w:rPr>
              <w:t>residence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patient]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1705" w:type="dxa"/>
            <w:vMerge/>
            <w:tcBorders>
              <w:top w:val="nil"/>
            </w:tcBorders>
            <w:shd w:val="clear" w:color="auto" w:fill="DBEE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shd w:val="clear" w:color="auto" w:fill="DBEEF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Admin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218" w:lineRule="exact" w:before="1"/>
              <w:rPr>
                <w:sz w:val="18"/>
              </w:rPr>
            </w:pPr>
            <w:r>
              <w:rPr>
                <w:sz w:val="18"/>
              </w:rPr>
              <w:t>[e.g.,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district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residence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the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patient]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85" w:hRule="atLeast"/>
        </w:trPr>
        <w:tc>
          <w:tcPr>
            <w:tcW w:w="1705" w:type="dxa"/>
            <w:vMerge/>
            <w:tcBorders>
              <w:top w:val="nil"/>
            </w:tcBorders>
            <w:shd w:val="clear" w:color="auto" w:fill="DBEE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shd w:val="clear" w:color="auto" w:fill="DBEEF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Admin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[e.g.,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commune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of</w:t>
            </w:r>
          </w:p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residence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patient]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1705" w:type="dxa"/>
            <w:vMerge/>
            <w:tcBorders>
              <w:top w:val="nil"/>
            </w:tcBorders>
            <w:shd w:val="clear" w:color="auto" w:fill="DBEE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shd w:val="clear" w:color="auto" w:fill="DBEEF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Admin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218" w:lineRule="exact" w:before="1"/>
              <w:rPr>
                <w:sz w:val="18"/>
              </w:rPr>
            </w:pPr>
            <w:r>
              <w:rPr>
                <w:sz w:val="18"/>
              </w:rPr>
              <w:t>[e.g.,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sector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village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residence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case]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705" w:type="dxa"/>
            <w:vMerge/>
            <w:tcBorders>
              <w:top w:val="nil"/>
            </w:tcBorders>
            <w:shd w:val="clear" w:color="auto" w:fill="DBEE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shd w:val="clear" w:color="auto" w:fill="DBEEF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residence</w:t>
            </w:r>
          </w:p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[neighbourhood,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street,</w:t>
            </w:r>
            <w:r>
              <w:rPr>
                <w:spacing w:val="-2"/>
                <w:sz w:val="18"/>
              </w:rPr>
              <w:t> house]</w:t>
            </w:r>
          </w:p>
        </w:tc>
        <w:tc>
          <w:tcPr>
            <w:tcW w:w="4880" w:type="dxa"/>
            <w:gridSpan w:val="2"/>
            <w:shd w:val="clear" w:color="auto" w:fill="DBEE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9323" w:type="dxa"/>
            <w:gridSpan w:val="4"/>
            <w:shd w:val="clear" w:color="auto" w:fill="F8C054"/>
          </w:tcPr>
          <w:p>
            <w:pPr>
              <w:pStyle w:val="TableParagraph"/>
              <w:spacing w:line="271" w:lineRule="exact" w:before="1"/>
              <w:ind w:left="333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Clinical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>
        <w:trPr>
          <w:trHeight w:val="609" w:hRule="atLeast"/>
        </w:trPr>
        <w:tc>
          <w:tcPr>
            <w:tcW w:w="4443" w:type="dxa"/>
            <w:gridSpan w:val="2"/>
            <w:shd w:val="clear" w:color="auto" w:fill="F8E4C5"/>
          </w:tcPr>
          <w:p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visit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18"/>
              </w:rPr>
              <w:t>[Date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patient was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consulted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admitted</w:t>
            </w:r>
            <w:r>
              <w:rPr>
                <w:color w:val="0D0D0D"/>
                <w:spacing w:val="-2"/>
                <w:sz w:val="20"/>
              </w:rPr>
              <w:t>]</w:t>
            </w:r>
          </w:p>
        </w:tc>
        <w:tc>
          <w:tcPr>
            <w:tcW w:w="4880" w:type="dxa"/>
            <w:gridSpan w:val="2"/>
            <w:shd w:val="clear" w:color="auto" w:fill="F8E4C5"/>
          </w:tcPr>
          <w:p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</w:t>
            </w:r>
          </w:p>
        </w:tc>
      </w:tr>
      <w:tr>
        <w:trPr>
          <w:trHeight w:val="983" w:hRule="atLeast"/>
        </w:trPr>
        <w:tc>
          <w:tcPr>
            <w:tcW w:w="4443" w:type="dxa"/>
            <w:gridSpan w:val="2"/>
            <w:shd w:val="clear" w:color="auto" w:fill="F8E4C5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0D0D0D"/>
                <w:spacing w:val="-2"/>
                <w:sz w:val="20"/>
              </w:rPr>
              <w:t>Readmission</w:t>
            </w:r>
          </w:p>
          <w:p>
            <w:pPr>
              <w:pStyle w:val="TableParagraph"/>
              <w:spacing w:line="249" w:lineRule="auto"/>
              <w:ind w:left="206" w:right="194"/>
              <w:jc w:val="both"/>
              <w:rPr>
                <w:sz w:val="18"/>
              </w:rPr>
            </w:pPr>
            <w:r>
              <w:rPr>
                <w:sz w:val="18"/>
              </w:rPr>
              <w:t>[within 5 days of discharge from any health facility where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patient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previously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admitted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clinical condition suggestive of cholera]</w:t>
            </w:r>
          </w:p>
        </w:tc>
        <w:tc>
          <w:tcPr>
            <w:tcW w:w="4880" w:type="dxa"/>
            <w:gridSpan w:val="2"/>
            <w:shd w:val="clear" w:color="auto" w:fill="F8E4C5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126" w:after="0"/>
              <w:ind w:left="362" w:right="0" w:hanging="359"/>
              <w:jc w:val="left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359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Unknown</w:t>
            </w:r>
          </w:p>
        </w:tc>
      </w:tr>
      <w:tr>
        <w:trPr>
          <w:trHeight w:val="734" w:hRule="atLeast"/>
        </w:trPr>
        <w:tc>
          <w:tcPr>
            <w:tcW w:w="4443" w:type="dxa"/>
            <w:gridSpan w:val="2"/>
            <w:shd w:val="clear" w:color="auto" w:fill="F8E4C5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Referral</w:t>
            </w:r>
            <w:r>
              <w:rPr>
                <w:b/>
                <w:color w:val="0D0D0D"/>
                <w:spacing w:val="-9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from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another</w:t>
            </w:r>
            <w:r>
              <w:rPr>
                <w:b/>
                <w:color w:val="0D0D0D"/>
                <w:spacing w:val="-5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health</w:t>
            </w:r>
            <w:r>
              <w:rPr>
                <w:b/>
                <w:color w:val="0D0D0D"/>
                <w:spacing w:val="-1"/>
                <w:sz w:val="20"/>
              </w:rPr>
              <w:t> </w:t>
            </w:r>
            <w:r>
              <w:rPr>
                <w:b/>
                <w:color w:val="0D0D0D"/>
                <w:spacing w:val="-2"/>
                <w:sz w:val="20"/>
              </w:rPr>
              <w:t>facility</w:t>
            </w:r>
          </w:p>
        </w:tc>
        <w:tc>
          <w:tcPr>
            <w:tcW w:w="4880" w:type="dxa"/>
            <w:gridSpan w:val="2"/>
            <w:shd w:val="clear" w:color="auto" w:fill="F8E4C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40" w:lineRule="auto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40" w:lineRule="auto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23" w:lineRule="exact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Unknown</w:t>
            </w:r>
          </w:p>
        </w:tc>
      </w:tr>
      <w:tr>
        <w:trPr>
          <w:trHeight w:val="489" w:hRule="atLeast"/>
        </w:trPr>
        <w:tc>
          <w:tcPr>
            <w:tcW w:w="4443" w:type="dxa"/>
            <w:gridSpan w:val="2"/>
            <w:shd w:val="clear" w:color="auto" w:fill="F8E4C5"/>
          </w:tcPr>
          <w:p>
            <w:pPr>
              <w:pStyle w:val="TableParagraph"/>
              <w:spacing w:line="240" w:lineRule="atLeast"/>
              <w:ind w:right="95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If</w:t>
            </w:r>
            <w:r>
              <w:rPr>
                <w:b/>
                <w:color w:val="0D0D0D"/>
                <w:spacing w:val="-4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the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patient</w:t>
            </w:r>
            <w:r>
              <w:rPr>
                <w:b/>
                <w:color w:val="0D0D0D"/>
                <w:spacing w:val="-1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was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referred,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name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of</w:t>
            </w:r>
            <w:r>
              <w:rPr>
                <w:b/>
                <w:color w:val="0D0D0D"/>
                <w:spacing w:val="-8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referring health facility</w:t>
            </w:r>
          </w:p>
        </w:tc>
        <w:tc>
          <w:tcPr>
            <w:tcW w:w="4880" w:type="dxa"/>
            <w:gridSpan w:val="2"/>
            <w:shd w:val="clear" w:color="auto" w:fill="F8E4C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17" w:hRule="atLeast"/>
        </w:trPr>
        <w:tc>
          <w:tcPr>
            <w:tcW w:w="4443" w:type="dxa"/>
            <w:gridSpan w:val="2"/>
            <w:shd w:val="clear" w:color="auto" w:fill="F8E4C5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symptoms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acute watery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diarrhoea</w:t>
            </w:r>
          </w:p>
          <w:p>
            <w:pPr>
              <w:pStyle w:val="TableParagraph"/>
              <w:spacing w:before="1"/>
              <w:ind w:left="20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z w:val="18"/>
                <w:u w:val="single"/>
              </w:rPr>
              <w:t>Acute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seven</w:t>
            </w:r>
            <w:r>
              <w:rPr>
                <w:spacing w:val="-4"/>
                <w:sz w:val="18"/>
              </w:rPr>
              <w:t> days;</w:t>
            </w:r>
          </w:p>
          <w:p>
            <w:pPr>
              <w:pStyle w:val="TableParagraph"/>
              <w:spacing w:line="247" w:lineRule="auto" w:before="7"/>
              <w:ind w:left="206"/>
              <w:rPr>
                <w:sz w:val="18"/>
              </w:rPr>
            </w:pPr>
            <w:r>
              <w:rPr>
                <w:sz w:val="18"/>
                <w:u w:val="single"/>
              </w:rPr>
              <w:t>Watery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non-bloody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stools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contain </w:t>
            </w:r>
            <w:r>
              <w:rPr>
                <w:spacing w:val="-2"/>
                <w:sz w:val="18"/>
              </w:rPr>
              <w:t>mucous;</w:t>
            </w:r>
          </w:p>
          <w:p>
            <w:pPr>
              <w:pStyle w:val="TableParagraph"/>
              <w:spacing w:line="218" w:lineRule="exact"/>
              <w:ind w:left="206"/>
              <w:rPr>
                <w:sz w:val="18"/>
              </w:rPr>
            </w:pPr>
            <w:r>
              <w:rPr>
                <w:sz w:val="18"/>
                <w:u w:val="single"/>
              </w:rPr>
              <w:t>Diarrhoea</w:t>
            </w:r>
            <w:r>
              <w:rPr>
                <w:sz w:val="18"/>
              </w:rPr>
              <w:t>: three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loose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stools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 24-</w:t>
            </w:r>
            <w:r>
              <w:rPr>
                <w:spacing w:val="-4"/>
                <w:sz w:val="18"/>
              </w:rPr>
              <w:t>hour</w:t>
            </w:r>
          </w:p>
          <w:p>
            <w:pPr>
              <w:pStyle w:val="TableParagraph"/>
              <w:spacing w:line="204" w:lineRule="exact" w:before="5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period]</w:t>
            </w:r>
          </w:p>
        </w:tc>
        <w:tc>
          <w:tcPr>
            <w:tcW w:w="4880" w:type="dxa"/>
            <w:gridSpan w:val="2"/>
            <w:shd w:val="clear" w:color="auto" w:fill="F8E4C5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3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</w:t>
            </w:r>
          </w:p>
        </w:tc>
      </w:tr>
      <w:tr>
        <w:trPr>
          <w:trHeight w:val="931" w:hRule="atLeast"/>
        </w:trPr>
        <w:tc>
          <w:tcPr>
            <w:tcW w:w="4443" w:type="dxa"/>
            <w:gridSpan w:val="2"/>
            <w:shd w:val="clear" w:color="auto" w:fill="F8E4C5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How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patient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been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admitted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reporting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facility?</w:t>
            </w:r>
          </w:p>
          <w:p>
            <w:pPr>
              <w:pStyle w:val="TableParagraph"/>
              <w:spacing w:line="218" w:lineRule="exact" w:before="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z w:val="18"/>
                <w:u w:val="single"/>
              </w:rPr>
              <w:t>Inpatient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Inpatient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requires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hospital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stay;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  <w:u w:val="single"/>
              </w:rPr>
              <w:t>Outpatient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Outpatient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called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ambulatory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day</w:t>
            </w:r>
          </w:p>
        </w:tc>
        <w:tc>
          <w:tcPr>
            <w:tcW w:w="4880" w:type="dxa"/>
            <w:gridSpan w:val="2"/>
            <w:shd w:val="clear" w:color="auto" w:fill="F8E4C5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40" w:lineRule="auto" w:before="97" w:after="0"/>
              <w:ind w:left="36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Inpatient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40" w:lineRule="auto" w:before="1" w:after="0"/>
              <w:ind w:left="36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Outpatient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pgSz w:w="12240" w:h="15840"/>
          <w:pgMar w:header="521" w:footer="744" w:top="1340" w:bottom="1455" w:left="1080" w:right="1080"/>
        </w:sectPr>
      </w:pP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2"/>
        <w:gridCol w:w="1109"/>
        <w:gridCol w:w="3770"/>
      </w:tblGrid>
      <w:tr>
        <w:trPr>
          <w:trHeight w:val="220" w:hRule="atLeast"/>
        </w:trPr>
        <w:tc>
          <w:tcPr>
            <w:tcW w:w="4442" w:type="dxa"/>
            <w:shd w:val="clear" w:color="auto" w:fill="F8E4C5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patient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does 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require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hospitalisation]</w:t>
            </w:r>
          </w:p>
        </w:tc>
        <w:tc>
          <w:tcPr>
            <w:tcW w:w="4879" w:type="dxa"/>
            <w:gridSpan w:val="2"/>
            <w:shd w:val="clear" w:color="auto" w:fill="F8E4C5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974" w:hRule="atLeast"/>
        </w:trPr>
        <w:tc>
          <w:tcPr>
            <w:tcW w:w="4442" w:type="dxa"/>
            <w:shd w:val="clear" w:color="auto" w:fill="F8E4C5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patient’s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dehydration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at </w:t>
            </w:r>
            <w:r>
              <w:rPr>
                <w:b/>
                <w:spacing w:val="-2"/>
                <w:sz w:val="20"/>
              </w:rPr>
              <w:t>admission?</w:t>
            </w:r>
          </w:p>
          <w:p>
            <w:pPr>
              <w:pStyle w:val="TableParagraph"/>
              <w:spacing w:line="237" w:lineRule="auto" w:before="3"/>
              <w:ind w:right="131"/>
              <w:rPr>
                <w:sz w:val="18"/>
              </w:rPr>
            </w:pPr>
            <w:r>
              <w:rPr>
                <w:sz w:val="18"/>
              </w:rPr>
              <w:t>[refer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dehydration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definitions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form]</w:t>
            </w:r>
          </w:p>
        </w:tc>
        <w:tc>
          <w:tcPr>
            <w:tcW w:w="4879" w:type="dxa"/>
            <w:gridSpan w:val="2"/>
            <w:shd w:val="clear" w:color="auto" w:fill="F8E4C5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dehydration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2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dehydration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21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</w:tc>
      </w:tr>
      <w:tr>
        <w:trPr>
          <w:trHeight w:val="1564" w:hRule="atLeast"/>
        </w:trPr>
        <w:tc>
          <w:tcPr>
            <w:tcW w:w="4442" w:type="dxa"/>
            <w:shd w:val="clear" w:color="auto" w:fill="F8E4C5"/>
          </w:tcPr>
          <w:p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patient’s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outcome?</w:t>
            </w:r>
          </w:p>
          <w:p>
            <w:pPr>
              <w:pStyle w:val="TableParagraph"/>
              <w:spacing w:before="1"/>
              <w:ind w:right="281"/>
              <w:jc w:val="both"/>
              <w:rPr>
                <w:sz w:val="18"/>
              </w:rPr>
            </w:pPr>
            <w:r>
              <w:rPr>
                <w:color w:val="0D0D0D"/>
                <w:sz w:val="18"/>
              </w:rPr>
              <w:t>[</w:t>
            </w:r>
            <w:r>
              <w:rPr>
                <w:sz w:val="18"/>
                <w:u w:val="single"/>
              </w:rPr>
              <w:t>Institutional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death:</w:t>
            </w:r>
            <w:r>
              <w:rPr>
                <w:sz w:val="18"/>
              </w:rPr>
              <w:t> death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suspected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confirmed cholera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 death,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 occurs after arriving at a health facility;</w:t>
            </w:r>
          </w:p>
          <w:p>
            <w:pPr>
              <w:pStyle w:val="TableParagraph"/>
              <w:ind w:right="281"/>
              <w:jc w:val="both"/>
              <w:rPr>
                <w:sz w:val="18"/>
              </w:rPr>
            </w:pPr>
            <w:r>
              <w:rPr>
                <w:color w:val="0D0D0D"/>
                <w:sz w:val="18"/>
                <w:u w:val="single" w:color="0D0D0D"/>
              </w:rPr>
              <w:t>Community death:</w:t>
            </w:r>
            <w:r>
              <w:rPr>
                <w:color w:val="0D0D0D"/>
                <w:sz w:val="18"/>
              </w:rPr>
              <w:t> </w:t>
            </w:r>
            <w:r>
              <w:rPr>
                <w:sz w:val="18"/>
              </w:rPr>
              <w:t>death of a suspected or confirmed cholera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death,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</w:p>
          <w:p>
            <w:pPr>
              <w:pStyle w:val="TableParagraph"/>
              <w:spacing w:line="199" w:lineRule="exact" w:before="1"/>
              <w:jc w:val="both"/>
              <w:rPr>
                <w:sz w:val="18"/>
              </w:rPr>
            </w:pPr>
            <w:r>
              <w:rPr>
                <w:sz w:val="18"/>
              </w:rPr>
              <w:t>occurs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reaching 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facility]</w:t>
            </w:r>
          </w:p>
        </w:tc>
        <w:tc>
          <w:tcPr>
            <w:tcW w:w="4879" w:type="dxa"/>
            <w:gridSpan w:val="2"/>
            <w:shd w:val="clear" w:color="auto" w:fill="F8E4C5"/>
          </w:tcPr>
          <w:p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Alive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and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discharged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Alive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and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transferred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Died</w:t>
            </w:r>
            <w:r>
              <w:rPr>
                <w:color w:val="0D0D0D"/>
                <w:spacing w:val="-9"/>
                <w:sz w:val="20"/>
              </w:rPr>
              <w:t> </w:t>
            </w:r>
            <w:r>
              <w:rPr>
                <w:color w:val="0D0D0D"/>
                <w:sz w:val="20"/>
              </w:rPr>
              <w:t>at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z w:val="20"/>
              </w:rPr>
              <w:t>health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z w:val="20"/>
              </w:rPr>
              <w:t>facility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z w:val="20"/>
              </w:rPr>
              <w:t>(institutional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death)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Dead</w:t>
            </w:r>
            <w:r>
              <w:rPr>
                <w:color w:val="0D0D0D"/>
                <w:spacing w:val="-6"/>
                <w:sz w:val="20"/>
              </w:rPr>
              <w:t> </w:t>
            </w:r>
            <w:r>
              <w:rPr>
                <w:color w:val="0D0D0D"/>
                <w:sz w:val="20"/>
              </w:rPr>
              <w:t>on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z w:val="20"/>
              </w:rPr>
              <w:t>arrival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at</w:t>
            </w:r>
            <w:r>
              <w:rPr>
                <w:color w:val="0D0D0D"/>
                <w:spacing w:val="-8"/>
                <w:sz w:val="20"/>
              </w:rPr>
              <w:t> </w:t>
            </w:r>
            <w:r>
              <w:rPr>
                <w:color w:val="0D0D0D"/>
                <w:sz w:val="20"/>
              </w:rPr>
              <w:t>a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health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z w:val="20"/>
              </w:rPr>
              <w:t>facility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(community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death)</w:t>
            </w:r>
          </w:p>
        </w:tc>
      </w:tr>
      <w:tr>
        <w:trPr>
          <w:trHeight w:val="489" w:hRule="atLeast"/>
        </w:trPr>
        <w:tc>
          <w:tcPr>
            <w:tcW w:w="4442" w:type="dxa"/>
            <w:shd w:val="clear" w:color="auto" w:fill="F8E4C5"/>
          </w:tcPr>
          <w:p>
            <w:pPr>
              <w:pStyle w:val="TableParagraph"/>
              <w:spacing w:line="240" w:lineRule="atLeast"/>
              <w:ind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discharged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(if alive) or date of death (if died)</w:t>
            </w:r>
          </w:p>
        </w:tc>
        <w:tc>
          <w:tcPr>
            <w:tcW w:w="4879" w:type="dxa"/>
            <w:gridSpan w:val="2"/>
            <w:shd w:val="clear" w:color="auto" w:fill="F8E4C5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</w:t>
            </w:r>
          </w:p>
        </w:tc>
      </w:tr>
      <w:tr>
        <w:trPr>
          <w:trHeight w:val="292" w:hRule="atLeast"/>
        </w:trPr>
        <w:tc>
          <w:tcPr>
            <w:tcW w:w="9321" w:type="dxa"/>
            <w:gridSpan w:val="3"/>
            <w:shd w:val="clear" w:color="auto" w:fill="009999"/>
          </w:tcPr>
          <w:p>
            <w:pPr>
              <w:pStyle w:val="TableParagraph"/>
              <w:spacing w:line="271" w:lineRule="exact" w:before="1"/>
              <w:ind w:left="3332"/>
              <w:rPr>
                <w:sz w:val="24"/>
              </w:rPr>
            </w:pPr>
            <w:r>
              <w:rPr>
                <w:color w:val="FFFFFF"/>
                <w:sz w:val="24"/>
              </w:rPr>
              <w:t>3.</w:t>
            </w:r>
            <w:r>
              <w:rPr>
                <w:color w:val="FFFFFF"/>
                <w:spacing w:val="31"/>
                <w:sz w:val="24"/>
              </w:rPr>
              <w:t>  </w:t>
            </w:r>
            <w:r>
              <w:rPr>
                <w:color w:val="FFFFFF"/>
                <w:sz w:val="24"/>
              </w:rPr>
              <w:t>Cholera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testing</w:t>
            </w:r>
          </w:p>
        </w:tc>
      </w:tr>
      <w:tr>
        <w:trPr>
          <w:trHeight w:val="974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Was</w:t>
            </w:r>
            <w:r>
              <w:rPr>
                <w:b/>
                <w:color w:val="0D0D0D"/>
                <w:spacing w:val="-8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a</w:t>
            </w:r>
            <w:r>
              <w:rPr>
                <w:b/>
                <w:color w:val="0D0D0D"/>
                <w:spacing w:val="-6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specimen</w:t>
            </w:r>
            <w:r>
              <w:rPr>
                <w:b/>
                <w:color w:val="0D0D0D"/>
                <w:spacing w:val="-5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collected</w:t>
            </w:r>
            <w:r>
              <w:rPr>
                <w:b/>
                <w:color w:val="0D0D0D"/>
                <w:spacing w:val="-5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for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cholera</w:t>
            </w:r>
            <w:r>
              <w:rPr>
                <w:b/>
                <w:color w:val="0D0D0D"/>
                <w:spacing w:val="-6"/>
                <w:sz w:val="20"/>
              </w:rPr>
              <w:t> </w:t>
            </w:r>
            <w:r>
              <w:rPr>
                <w:b/>
                <w:color w:val="0D0D0D"/>
                <w:spacing w:val="-2"/>
                <w:sz w:val="20"/>
              </w:rPr>
              <w:t>testing?</w:t>
            </w:r>
          </w:p>
        </w:tc>
        <w:tc>
          <w:tcPr>
            <w:tcW w:w="1109" w:type="dxa"/>
            <w:shd w:val="clear" w:color="auto" w:fill="DBEEF0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3" w:val="left" w:leader="none"/>
              </w:tabs>
              <w:spacing w:line="242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Unknow</w:t>
            </w:r>
          </w:p>
          <w:p>
            <w:pPr>
              <w:pStyle w:val="TableParagraph"/>
              <w:spacing w:line="221" w:lineRule="exact"/>
              <w:ind w:left="364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770" w:type="dxa"/>
            <w:shd w:val="clear" w:color="auto" w:fill="DBEEF0"/>
          </w:tcPr>
          <w:p>
            <w:pPr>
              <w:pStyle w:val="TableParagraph"/>
              <w:spacing w:before="13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specimen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collection:</w:t>
            </w:r>
          </w:p>
          <w:p>
            <w:pPr>
              <w:pStyle w:val="TableParagraph"/>
              <w:spacing w:before="242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[_</w:t>
            </w:r>
            <w:r>
              <w:rPr>
                <w:color w:val="585858"/>
                <w:sz w:val="18"/>
              </w:rPr>
              <w:t>Y</w:t>
            </w:r>
            <w:r>
              <w:rPr>
                <w:sz w:val="18"/>
              </w:rPr>
              <w:t>_][_</w:t>
            </w:r>
            <w:r>
              <w:rPr>
                <w:color w:val="585858"/>
                <w:sz w:val="18"/>
              </w:rPr>
              <w:t>Y</w:t>
            </w:r>
            <w:r>
              <w:rPr>
                <w:sz w:val="18"/>
              </w:rPr>
              <w:t>_][_</w:t>
            </w:r>
            <w:r>
              <w:rPr>
                <w:color w:val="585858"/>
                <w:sz w:val="18"/>
              </w:rPr>
              <w:t>Y</w:t>
            </w:r>
            <w:r>
              <w:rPr>
                <w:sz w:val="18"/>
              </w:rPr>
              <w:t>_][_</w:t>
            </w:r>
            <w:r>
              <w:rPr>
                <w:color w:val="585858"/>
                <w:sz w:val="18"/>
              </w:rPr>
              <w:t>Y</w:t>
            </w:r>
            <w:r>
              <w:rPr>
                <w:sz w:val="18"/>
              </w:rPr>
              <w:t>_]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[_</w:t>
            </w:r>
            <w:r>
              <w:rPr>
                <w:color w:val="585858"/>
                <w:sz w:val="18"/>
              </w:rPr>
              <w:t>M</w:t>
            </w:r>
            <w:r>
              <w:rPr>
                <w:sz w:val="18"/>
              </w:rPr>
              <w:t>_][_</w:t>
            </w:r>
            <w:r>
              <w:rPr>
                <w:color w:val="585858"/>
                <w:sz w:val="18"/>
              </w:rPr>
              <w:t>M</w:t>
            </w:r>
            <w:r>
              <w:rPr>
                <w:sz w:val="18"/>
              </w:rPr>
              <w:t>_]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[_</w:t>
            </w:r>
            <w:r>
              <w:rPr>
                <w:color w:val="585858"/>
                <w:spacing w:val="-2"/>
                <w:sz w:val="18"/>
              </w:rPr>
              <w:t>D</w:t>
            </w:r>
            <w:r>
              <w:rPr>
                <w:spacing w:val="-2"/>
                <w:sz w:val="18"/>
              </w:rPr>
              <w:t>_][_</w:t>
            </w:r>
            <w:r>
              <w:rPr>
                <w:color w:val="585858"/>
                <w:spacing w:val="-2"/>
                <w:sz w:val="18"/>
              </w:rPr>
              <w:t>D</w:t>
            </w:r>
            <w:r>
              <w:rPr>
                <w:spacing w:val="-2"/>
                <w:sz w:val="18"/>
              </w:rPr>
              <w:t>_]</w:t>
            </w:r>
          </w:p>
        </w:tc>
      </w:tr>
      <w:tr>
        <w:trPr>
          <w:trHeight w:val="1492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83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RDT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result</w:t>
            </w:r>
          </w:p>
          <w:p>
            <w:pPr>
              <w:pStyle w:val="TableParagraph"/>
              <w:spacing w:before="6"/>
              <w:ind w:right="131"/>
              <w:rPr>
                <w:sz w:val="18"/>
              </w:rPr>
            </w:pPr>
            <w:r>
              <w:rPr>
                <w:color w:val="0D0D0D"/>
                <w:sz w:val="18"/>
              </w:rPr>
              <w:t>[</w:t>
            </w:r>
            <w:r>
              <w:rPr>
                <w:sz w:val="18"/>
                <w:u w:val="single"/>
              </w:rPr>
              <w:t>Inconclusive RDT result:</w:t>
            </w:r>
            <w:r>
              <w:rPr>
                <w:sz w:val="18"/>
              </w:rPr>
              <w:t> neither positive nor negative (e.g., absence of control line, uncertain test line due to obscuring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anomaly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background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clearance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 test strip)]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O1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44" w:lineRule="exact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O139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69" w:lineRule="exact" w:before="0" w:after="0"/>
              <w:ind w:left="363" w:right="0" w:hanging="359"/>
              <w:jc w:val="left"/>
              <w:rPr>
                <w:rFonts w:ascii="Wingdings" w:hAnsi="Wingdings"/>
                <w:sz w:val="24"/>
              </w:rPr>
            </w:pP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O139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0"/>
              </w:rPr>
              <w:t>Inconclusive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23" w:lineRule="exact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performed</w:t>
            </w:r>
          </w:p>
        </w:tc>
      </w:tr>
      <w:tr>
        <w:trPr>
          <w:trHeight w:val="733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21"/>
              <w:ind w:right="131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Was</w:t>
            </w:r>
            <w:r>
              <w:rPr>
                <w:b/>
                <w:color w:val="0D0D0D"/>
                <w:spacing w:val="-5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a specimen</w:t>
            </w:r>
            <w:r>
              <w:rPr>
                <w:b/>
                <w:color w:val="0D0D0D"/>
                <w:spacing w:val="-3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sent to</w:t>
            </w:r>
            <w:r>
              <w:rPr>
                <w:b/>
                <w:color w:val="0D0D0D"/>
                <w:spacing w:val="-4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the</w:t>
            </w:r>
            <w:r>
              <w:rPr>
                <w:b/>
                <w:color w:val="0D0D0D"/>
                <w:spacing w:val="-6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laboratory for</w:t>
            </w:r>
            <w:r>
              <w:rPr>
                <w:b/>
                <w:color w:val="0D0D0D"/>
                <w:spacing w:val="-5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culture or PCR testing?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3" w:val="left" w:leader="none"/>
              </w:tabs>
              <w:spacing w:line="223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</w:tc>
      </w:tr>
      <w:tr>
        <w:trPr>
          <w:trHeight w:val="484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Date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of</w:t>
            </w:r>
            <w:r>
              <w:rPr>
                <w:b/>
                <w:color w:val="0D0D0D"/>
                <w:spacing w:val="-7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specimen</w:t>
            </w:r>
            <w:r>
              <w:rPr>
                <w:b/>
                <w:color w:val="0D0D0D"/>
                <w:spacing w:val="1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receipt</w:t>
            </w:r>
            <w:r>
              <w:rPr>
                <w:b/>
                <w:color w:val="0D0D0D"/>
                <w:spacing w:val="-4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at</w:t>
            </w:r>
            <w:r>
              <w:rPr>
                <w:b/>
                <w:color w:val="0D0D0D"/>
                <w:spacing w:val="-8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the</w:t>
            </w:r>
            <w:r>
              <w:rPr>
                <w:b/>
                <w:color w:val="0D0D0D"/>
                <w:spacing w:val="-6"/>
                <w:sz w:val="20"/>
              </w:rPr>
              <w:t> </w:t>
            </w:r>
            <w:r>
              <w:rPr>
                <w:b/>
                <w:color w:val="0D0D0D"/>
                <w:spacing w:val="-2"/>
                <w:sz w:val="20"/>
              </w:rPr>
              <w:t>laboratory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spacing w:line="223" w:lineRule="exact" w:before="241"/>
              <w:ind w:left="4"/>
              <w:rPr>
                <w:sz w:val="20"/>
              </w:rPr>
            </w:pP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</w:t>
            </w:r>
          </w:p>
        </w:tc>
      </w:tr>
      <w:tr>
        <w:trPr>
          <w:trHeight w:val="489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Date</w:t>
            </w:r>
            <w:r>
              <w:rPr>
                <w:b/>
                <w:color w:val="0D0D0D"/>
                <w:spacing w:val="-8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of</w:t>
            </w:r>
            <w:r>
              <w:rPr>
                <w:b/>
                <w:color w:val="0D0D0D"/>
                <w:spacing w:val="-4"/>
                <w:sz w:val="20"/>
              </w:rPr>
              <w:t> </w:t>
            </w:r>
            <w:r>
              <w:rPr>
                <w:b/>
                <w:color w:val="0D0D0D"/>
                <w:sz w:val="20"/>
              </w:rPr>
              <w:t>laboratory</w:t>
            </w:r>
            <w:r>
              <w:rPr>
                <w:b/>
                <w:color w:val="0D0D0D"/>
                <w:spacing w:val="-6"/>
                <w:sz w:val="20"/>
              </w:rPr>
              <w:t> </w:t>
            </w:r>
            <w:r>
              <w:rPr>
                <w:b/>
                <w:color w:val="0D0D0D"/>
                <w:spacing w:val="-2"/>
                <w:sz w:val="20"/>
              </w:rPr>
              <w:t>result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Y</w:t>
            </w:r>
            <w:r>
              <w:rPr>
                <w:sz w:val="20"/>
              </w:rPr>
              <w:t>_]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_][_</w:t>
            </w:r>
            <w:r>
              <w:rPr>
                <w:color w:val="585858"/>
                <w:sz w:val="20"/>
              </w:rPr>
              <w:t>M</w:t>
            </w:r>
            <w:r>
              <w:rPr>
                <w:sz w:val="20"/>
              </w:rPr>
              <w:t>_]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_][_</w:t>
            </w:r>
            <w:r>
              <w:rPr>
                <w:color w:val="585858"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_]</w:t>
            </w:r>
          </w:p>
        </w:tc>
      </w:tr>
      <w:tr>
        <w:trPr>
          <w:trHeight w:val="1468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Culture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(including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seroagglutination)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result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O1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O139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0"/>
              </w:rPr>
              <w:t>Inconclusive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performed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3" w:val="left" w:leader="none"/>
              </w:tabs>
              <w:spacing w:line="223" w:lineRule="exact" w:before="0" w:after="0"/>
              <w:ind w:left="363" w:right="0" w:hanging="359"/>
              <w:jc w:val="left"/>
              <w:rPr>
                <w:rFonts w:ascii="Wingdings" w:hAnsi="Wingdings"/>
                <w:color w:val="001F5F"/>
                <w:sz w:val="20"/>
              </w:rPr>
            </w:pPr>
            <w:r>
              <w:rPr>
                <w:spacing w:val="-2"/>
                <w:sz w:val="20"/>
              </w:rPr>
              <w:t>Pending</w:t>
            </w:r>
          </w:p>
        </w:tc>
      </w:tr>
      <w:tr>
        <w:trPr>
          <w:trHeight w:val="1464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PCR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serogroup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41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O1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O139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Inconclusive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performed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23" w:lineRule="exact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Pending</w:t>
            </w:r>
          </w:p>
        </w:tc>
      </w:tr>
      <w:tr>
        <w:trPr>
          <w:trHeight w:val="1219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8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PCR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toxigenicity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Toxigenic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2" w:lineRule="exact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toxigenic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2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Inconclusive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performed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23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Pending</w:t>
            </w:r>
          </w:p>
        </w:tc>
      </w:tr>
      <w:tr>
        <w:trPr>
          <w:trHeight w:val="734" w:hRule="atLeast"/>
        </w:trPr>
        <w:tc>
          <w:tcPr>
            <w:tcW w:w="4442" w:type="dxa"/>
            <w:shd w:val="clear" w:color="auto" w:fill="DBEEF0"/>
          </w:tcPr>
          <w:p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color w:val="0D0D0D"/>
                <w:spacing w:val="-2"/>
                <w:sz w:val="20"/>
              </w:rPr>
              <w:t>Antimicrobial</w:t>
            </w:r>
            <w:r>
              <w:rPr>
                <w:b/>
                <w:color w:val="0D0D0D"/>
                <w:spacing w:val="7"/>
                <w:sz w:val="20"/>
              </w:rPr>
              <w:t> </w:t>
            </w:r>
            <w:r>
              <w:rPr>
                <w:b/>
                <w:color w:val="0D0D0D"/>
                <w:spacing w:val="-2"/>
                <w:sz w:val="20"/>
              </w:rPr>
              <w:t>susceptibility</w:t>
            </w:r>
            <w:r>
              <w:rPr>
                <w:b/>
                <w:color w:val="0D0D0D"/>
                <w:spacing w:val="10"/>
                <w:sz w:val="20"/>
              </w:rPr>
              <w:t> </w:t>
            </w:r>
            <w:r>
              <w:rPr>
                <w:b/>
                <w:color w:val="0D0D0D"/>
                <w:spacing w:val="-2"/>
                <w:sz w:val="20"/>
              </w:rPr>
              <w:t>testing</w:t>
            </w:r>
            <w:r>
              <w:rPr>
                <w:b/>
                <w:color w:val="0D0D0D"/>
                <w:spacing w:val="15"/>
                <w:sz w:val="20"/>
              </w:rPr>
              <w:t> </w:t>
            </w:r>
            <w:r>
              <w:rPr>
                <w:b/>
                <w:color w:val="0D0D0D"/>
                <w:spacing w:val="-4"/>
                <w:sz w:val="20"/>
              </w:rPr>
              <w:t>(AST)</w:t>
            </w:r>
          </w:p>
          <w:p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[Check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apply]</w:t>
            </w:r>
          </w:p>
        </w:tc>
        <w:tc>
          <w:tcPr>
            <w:tcW w:w="4879" w:type="dxa"/>
            <w:gridSpan w:val="2"/>
            <w:shd w:val="clear" w:color="auto" w:fill="DBEEF0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Susceptibility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z w:val="20"/>
              </w:rPr>
              <w:t>to</w:t>
            </w:r>
            <w:r>
              <w:rPr>
                <w:color w:val="0D0D0D"/>
                <w:spacing w:val="-12"/>
                <w:sz w:val="20"/>
              </w:rPr>
              <w:t> </w:t>
            </w:r>
            <w:r>
              <w:rPr>
                <w:color w:val="0D0D0D"/>
                <w:sz w:val="20"/>
              </w:rPr>
              <w:t>Azithromycin</w:t>
            </w:r>
            <w:r>
              <w:rPr>
                <w:color w:val="0D0D0D"/>
                <w:spacing w:val="-10"/>
                <w:sz w:val="20"/>
              </w:rPr>
              <w:t> </w:t>
            </w:r>
            <w:r>
              <w:rPr>
                <w:color w:val="0D0D0D"/>
                <w:spacing w:val="-4"/>
                <w:sz w:val="20"/>
              </w:rPr>
              <w:t>(AZ)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Susceptibility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z w:val="20"/>
              </w:rPr>
              <w:t>to</w:t>
            </w:r>
            <w:r>
              <w:rPr>
                <w:color w:val="0D0D0D"/>
                <w:spacing w:val="-11"/>
                <w:sz w:val="20"/>
              </w:rPr>
              <w:t> </w:t>
            </w:r>
            <w:r>
              <w:rPr>
                <w:color w:val="0D0D0D"/>
                <w:sz w:val="20"/>
              </w:rPr>
              <w:t>Ciprofloxacin</w:t>
            </w:r>
            <w:r>
              <w:rPr>
                <w:color w:val="0D0D0D"/>
                <w:spacing w:val="-11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(CIP)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3" w:val="left" w:leader="none"/>
              </w:tabs>
              <w:spacing w:line="224" w:lineRule="exact" w:before="0" w:after="0"/>
              <w:ind w:left="363" w:right="0" w:hanging="359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Susceptibility</w:t>
            </w:r>
            <w:r>
              <w:rPr>
                <w:color w:val="0D0D0D"/>
                <w:spacing w:val="-8"/>
                <w:sz w:val="20"/>
              </w:rPr>
              <w:t> </w:t>
            </w:r>
            <w:r>
              <w:rPr>
                <w:color w:val="0D0D0D"/>
                <w:sz w:val="20"/>
              </w:rPr>
              <w:t>to</w:t>
            </w:r>
            <w:r>
              <w:rPr>
                <w:color w:val="0D0D0D"/>
                <w:spacing w:val="-11"/>
                <w:sz w:val="20"/>
              </w:rPr>
              <w:t> </w:t>
            </w:r>
            <w:r>
              <w:rPr>
                <w:color w:val="0D0D0D"/>
                <w:sz w:val="20"/>
              </w:rPr>
              <w:t>Pefloxacin</w:t>
            </w:r>
            <w:r>
              <w:rPr>
                <w:color w:val="0D0D0D"/>
                <w:spacing w:val="-10"/>
                <w:sz w:val="20"/>
              </w:rPr>
              <w:t> </w:t>
            </w:r>
            <w:r>
              <w:rPr>
                <w:color w:val="0D0D0D"/>
                <w:spacing w:val="-4"/>
                <w:sz w:val="20"/>
              </w:rPr>
              <w:t>(PEF)</w:t>
            </w:r>
          </w:p>
        </w:tc>
      </w:tr>
    </w:tbl>
    <w:p>
      <w:pPr>
        <w:pStyle w:val="TableParagraph"/>
        <w:spacing w:after="0" w:line="224" w:lineRule="exact"/>
        <w:jc w:val="left"/>
        <w:rPr>
          <w:sz w:val="20"/>
        </w:rPr>
        <w:sectPr>
          <w:type w:val="continuous"/>
          <w:pgSz w:w="12240" w:h="15840"/>
          <w:pgMar w:header="521" w:footer="744" w:top="1440" w:bottom="940" w:left="1080" w:right="1080"/>
        </w:sectPr>
      </w:pP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ind w:left="3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20670" cy="786765"/>
                <wp:effectExtent l="0" t="0" r="0" b="380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20670" cy="786765"/>
                          <a:chExt cx="2820670" cy="786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172"/>
                            <a:ext cx="2814955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 h="774700">
                                <a:moveTo>
                                  <a:pt x="2814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496"/>
                                </a:lnTo>
                                <a:lnTo>
                                  <a:pt x="2814574" y="774496"/>
                                </a:lnTo>
                                <a:lnTo>
                                  <a:pt x="2814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2067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786765">
                                <a:moveTo>
                                  <a:pt x="2820670" y="780669"/>
                                </a:moveTo>
                                <a:lnTo>
                                  <a:pt x="6096" y="780669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780669"/>
                                </a:lnTo>
                                <a:lnTo>
                                  <a:pt x="0" y="786765"/>
                                </a:lnTo>
                                <a:lnTo>
                                  <a:pt x="6096" y="786765"/>
                                </a:lnTo>
                                <a:lnTo>
                                  <a:pt x="2820670" y="786765"/>
                                </a:lnTo>
                                <a:lnTo>
                                  <a:pt x="2820670" y="780669"/>
                                </a:lnTo>
                                <a:close/>
                              </a:path>
                              <a:path w="2820670" h="786765">
                                <a:moveTo>
                                  <a:pt x="28206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820670" y="6096"/>
                                </a:lnTo>
                                <a:lnTo>
                                  <a:pt x="282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2.1pt;height:61.95pt;mso-position-horizontal-relative:char;mso-position-vertical-relative:line" id="docshapegroup2" coordorigin="0,0" coordsize="4442,1239">
                <v:rect style="position:absolute;left:9;top:9;width:4433;height:1220" id="docshape3" filled="true" fillcolor="#dbeef0" stroked="false">
                  <v:fill type="solid"/>
                </v:rect>
                <v:shape style="position:absolute;left:0;top:0;width:4442;height:1239" id="docshape4" coordorigin="0,0" coordsize="4442,1239" path="m4442,1229l10,1229,10,10,0,10,0,1229,0,1239,10,1239,4442,1239,4442,1229xm4442,0l10,0,0,0,0,10,10,10,4442,10,444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6"/>
        <w:ind w:left="475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3750563</wp:posOffset>
                </wp:positionH>
                <wp:positionV relativeFrom="paragraph">
                  <wp:posOffset>-803081</wp:posOffset>
                </wp:positionV>
                <wp:extent cx="3098165" cy="7810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098165" cy="781050"/>
                        </a:xfrm>
                        <a:prstGeom prst="rect">
                          <a:avLst/>
                        </a:prstGeom>
                        <a:solidFill>
                          <a:srgbClr val="DBEEF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359" w:val="left" w:leader="none"/>
                              </w:tabs>
                              <w:spacing w:before="1"/>
                              <w:ind w:left="359" w:right="0" w:hanging="359"/>
                              <w:jc w:val="left"/>
                              <w:rPr>
                                <w:rFonts w:asci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Susceptibility</w:t>
                            </w:r>
                            <w:r>
                              <w:rPr>
                                <w:color w:val="0D0D0D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Tetracycline</w:t>
                            </w:r>
                            <w:r>
                              <w:rPr>
                                <w:color w:val="0D0D0D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-4"/>
                                <w:sz w:val="20"/>
                              </w:rPr>
                              <w:t>(TE)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359" w:val="left" w:leader="none"/>
                              </w:tabs>
                              <w:spacing w:before="1"/>
                              <w:ind w:left="359" w:right="0" w:hanging="359"/>
                              <w:jc w:val="left"/>
                              <w:rPr>
                                <w:rFonts w:asci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Susceptibility</w:t>
                            </w:r>
                            <w:r>
                              <w:rPr>
                                <w:color w:val="0D0D0D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Doxycycline</w:t>
                            </w:r>
                            <w:r>
                              <w:rPr>
                                <w:color w:val="0D0D0D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-4"/>
                                <w:sz w:val="20"/>
                              </w:rPr>
                              <w:t>(DO)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359" w:val="left" w:leader="none"/>
                              </w:tabs>
                              <w:spacing w:before="1"/>
                              <w:ind w:left="359" w:right="0" w:hanging="359"/>
                              <w:jc w:val="left"/>
                              <w:rPr>
                                <w:rFonts w:asci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Susceptibility</w:t>
                            </w:r>
                            <w:r>
                              <w:rPr>
                                <w:color w:val="0D0D0D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Erythromycin</w:t>
                            </w:r>
                            <w:r>
                              <w:rPr>
                                <w:color w:val="0D0D0D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-4"/>
                                <w:sz w:val="20"/>
                              </w:rPr>
                              <w:t>(EM)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359" w:val="left" w:leader="none"/>
                              </w:tabs>
                              <w:spacing w:line="242" w:lineRule="exact" w:before="0"/>
                              <w:ind w:left="359" w:right="0" w:hanging="359"/>
                              <w:jc w:val="left"/>
                              <w:rPr>
                                <w:rFonts w:asci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D0D0D"/>
                                <w:spacing w:val="-2"/>
                                <w:sz w:val="20"/>
                              </w:rPr>
                              <w:t> performed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359" w:val="left" w:leader="none"/>
                              </w:tabs>
                              <w:spacing w:line="241" w:lineRule="exact" w:before="0"/>
                              <w:ind w:left="359" w:right="0" w:hanging="359"/>
                              <w:jc w:val="left"/>
                              <w:rPr>
                                <w:rFonts w:ascii="Wingding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pacing w:val="-2"/>
                                <w:sz w:val="20"/>
                              </w:rPr>
                              <w:t>Pending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319977pt;margin-top:-63.234802pt;width:243.95pt;height:61.5pt;mso-position-horizontal-relative:page;mso-position-vertical-relative:paragraph;z-index:15729152" type="#_x0000_t202" id="docshape5" filled="true" fillcolor="#dbeef0" stroked="true" strokeweight=".47998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359" w:val="left" w:leader="none"/>
                        </w:tabs>
                        <w:spacing w:before="1"/>
                        <w:ind w:left="359" w:right="0" w:hanging="359"/>
                        <w:jc w:val="left"/>
                        <w:rPr>
                          <w:rFonts w:ascii="Wingdings"/>
                          <w:color w:val="0D0D0D"/>
                          <w:sz w:val="20"/>
                        </w:rPr>
                      </w:pPr>
                      <w:r>
                        <w:rPr>
                          <w:color w:val="0D0D0D"/>
                          <w:sz w:val="20"/>
                        </w:rPr>
                        <w:t>Susceptibility</w:t>
                      </w:r>
                      <w:r>
                        <w:rPr>
                          <w:color w:val="0D0D0D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z w:val="20"/>
                        </w:rPr>
                        <w:t>to</w:t>
                      </w:r>
                      <w:r>
                        <w:rPr>
                          <w:color w:val="0D0D0D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z w:val="20"/>
                        </w:rPr>
                        <w:t>Tetracycline</w:t>
                      </w:r>
                      <w:r>
                        <w:rPr>
                          <w:color w:val="0D0D0D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pacing w:val="-4"/>
                          <w:sz w:val="20"/>
                        </w:rPr>
                        <w:t>(TE)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359" w:val="left" w:leader="none"/>
                        </w:tabs>
                        <w:spacing w:before="1"/>
                        <w:ind w:left="359" w:right="0" w:hanging="359"/>
                        <w:jc w:val="left"/>
                        <w:rPr>
                          <w:rFonts w:ascii="Wingdings"/>
                          <w:color w:val="0D0D0D"/>
                          <w:sz w:val="20"/>
                        </w:rPr>
                      </w:pPr>
                      <w:r>
                        <w:rPr>
                          <w:color w:val="0D0D0D"/>
                          <w:sz w:val="20"/>
                        </w:rPr>
                        <w:t>Susceptibility</w:t>
                      </w:r>
                      <w:r>
                        <w:rPr>
                          <w:color w:val="0D0D0D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z w:val="20"/>
                        </w:rPr>
                        <w:t>to</w:t>
                      </w:r>
                      <w:r>
                        <w:rPr>
                          <w:color w:val="0D0D0D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z w:val="20"/>
                        </w:rPr>
                        <w:t>Doxycycline</w:t>
                      </w:r>
                      <w:r>
                        <w:rPr>
                          <w:color w:val="0D0D0D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pacing w:val="-4"/>
                          <w:sz w:val="20"/>
                        </w:rPr>
                        <w:t>(DO)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359" w:val="left" w:leader="none"/>
                        </w:tabs>
                        <w:spacing w:before="1"/>
                        <w:ind w:left="359" w:right="0" w:hanging="359"/>
                        <w:jc w:val="left"/>
                        <w:rPr>
                          <w:rFonts w:ascii="Wingdings"/>
                          <w:color w:val="0D0D0D"/>
                          <w:sz w:val="20"/>
                        </w:rPr>
                      </w:pPr>
                      <w:r>
                        <w:rPr>
                          <w:color w:val="0D0D0D"/>
                          <w:sz w:val="20"/>
                        </w:rPr>
                        <w:t>Susceptibility</w:t>
                      </w:r>
                      <w:r>
                        <w:rPr>
                          <w:color w:val="0D0D0D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z w:val="20"/>
                        </w:rPr>
                        <w:t>to</w:t>
                      </w:r>
                      <w:r>
                        <w:rPr>
                          <w:color w:val="0D0D0D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z w:val="20"/>
                        </w:rPr>
                        <w:t>Erythromycin</w:t>
                      </w:r>
                      <w:r>
                        <w:rPr>
                          <w:color w:val="0D0D0D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D0D0D"/>
                          <w:spacing w:val="-4"/>
                          <w:sz w:val="20"/>
                        </w:rPr>
                        <w:t>(EM)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359" w:val="left" w:leader="none"/>
                        </w:tabs>
                        <w:spacing w:line="242" w:lineRule="exact" w:before="0"/>
                        <w:ind w:left="359" w:right="0" w:hanging="359"/>
                        <w:jc w:val="left"/>
                        <w:rPr>
                          <w:rFonts w:ascii="Wingdings"/>
                          <w:color w:val="0D0D0D"/>
                          <w:sz w:val="20"/>
                        </w:rPr>
                      </w:pPr>
                      <w:r>
                        <w:rPr>
                          <w:color w:val="0D0D0D"/>
                          <w:sz w:val="20"/>
                        </w:rPr>
                        <w:t>Not</w:t>
                      </w:r>
                      <w:r>
                        <w:rPr>
                          <w:color w:val="0D0D0D"/>
                          <w:spacing w:val="-2"/>
                          <w:sz w:val="20"/>
                        </w:rPr>
                        <w:t> performed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359" w:val="left" w:leader="none"/>
                        </w:tabs>
                        <w:spacing w:line="241" w:lineRule="exact" w:before="0"/>
                        <w:ind w:left="359" w:right="0" w:hanging="359"/>
                        <w:jc w:val="left"/>
                        <w:rPr>
                          <w:rFonts w:ascii="Wingdings"/>
                          <w:color w:val="000000"/>
                          <w:sz w:val="20"/>
                        </w:rPr>
                      </w:pPr>
                      <w:r>
                        <w:rPr>
                          <w:color w:val="0D0D0D"/>
                          <w:spacing w:val="-2"/>
                          <w:sz w:val="20"/>
                        </w:rPr>
                        <w:t>Pending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0D0D0D"/>
          <w:sz w:val="24"/>
          <w:u w:val="single" w:color="0D0D0D"/>
        </w:rPr>
        <w:t>Criteria</w:t>
      </w:r>
      <w:r>
        <w:rPr>
          <w:b/>
          <w:color w:val="0D0D0D"/>
          <w:spacing w:val="-2"/>
          <w:sz w:val="24"/>
          <w:u w:val="single" w:color="0D0D0D"/>
        </w:rPr>
        <w:t> </w:t>
      </w:r>
      <w:r>
        <w:rPr>
          <w:b/>
          <w:color w:val="0D0D0D"/>
          <w:sz w:val="24"/>
          <w:u w:val="single" w:color="0D0D0D"/>
        </w:rPr>
        <w:t>for</w:t>
      </w:r>
      <w:r>
        <w:rPr>
          <w:b/>
          <w:color w:val="0D0D0D"/>
          <w:spacing w:val="-3"/>
          <w:sz w:val="24"/>
          <w:u w:val="single" w:color="0D0D0D"/>
        </w:rPr>
        <w:t> </w:t>
      </w:r>
      <w:r>
        <w:rPr>
          <w:b/>
          <w:color w:val="0D0D0D"/>
          <w:sz w:val="24"/>
          <w:u w:val="single" w:color="0D0D0D"/>
        </w:rPr>
        <w:t>assessing</w:t>
      </w:r>
      <w:r>
        <w:rPr>
          <w:b/>
          <w:color w:val="0D0D0D"/>
          <w:spacing w:val="-2"/>
          <w:sz w:val="24"/>
          <w:u w:val="single" w:color="0D0D0D"/>
        </w:rPr>
        <w:t> </w:t>
      </w:r>
      <w:r>
        <w:rPr>
          <w:b/>
          <w:color w:val="0D0D0D"/>
          <w:sz w:val="24"/>
          <w:u w:val="single" w:color="0D0D0D"/>
        </w:rPr>
        <w:t>level</w:t>
      </w:r>
      <w:r>
        <w:rPr>
          <w:b/>
          <w:color w:val="0D0D0D"/>
          <w:spacing w:val="-6"/>
          <w:sz w:val="24"/>
          <w:u w:val="single" w:color="0D0D0D"/>
        </w:rPr>
        <w:t> </w:t>
      </w:r>
      <w:r>
        <w:rPr>
          <w:b/>
          <w:color w:val="0D0D0D"/>
          <w:sz w:val="24"/>
          <w:u w:val="single" w:color="0D0D0D"/>
        </w:rPr>
        <w:t>of</w:t>
      </w:r>
      <w:r>
        <w:rPr>
          <w:b/>
          <w:color w:val="0D0D0D"/>
          <w:spacing w:val="-3"/>
          <w:sz w:val="24"/>
          <w:u w:val="single" w:color="0D0D0D"/>
        </w:rPr>
        <w:t> </w:t>
      </w:r>
      <w:r>
        <w:rPr>
          <w:b/>
          <w:color w:val="0D0D0D"/>
          <w:sz w:val="24"/>
          <w:u w:val="single" w:color="0D0D0D"/>
        </w:rPr>
        <w:t>dehydration</w:t>
      </w:r>
      <w:r>
        <w:rPr>
          <w:b/>
          <w:color w:val="0D0D0D"/>
          <w:spacing w:val="-4"/>
          <w:sz w:val="24"/>
          <w:u w:val="single" w:color="0D0D0D"/>
        </w:rPr>
        <w:t> </w:t>
      </w:r>
      <w:r>
        <w:rPr>
          <w:b/>
          <w:color w:val="0D0D0D"/>
          <w:sz w:val="24"/>
          <w:u w:val="single" w:color="0D0D0D"/>
        </w:rPr>
        <w:t>at</w:t>
      </w:r>
      <w:r>
        <w:rPr>
          <w:b/>
          <w:color w:val="0D0D0D"/>
          <w:spacing w:val="-6"/>
          <w:sz w:val="24"/>
          <w:u w:val="single" w:color="0D0D0D"/>
        </w:rPr>
        <w:t> </w:t>
      </w:r>
      <w:r>
        <w:rPr>
          <w:b/>
          <w:color w:val="0D0D0D"/>
          <w:spacing w:val="-2"/>
          <w:sz w:val="24"/>
          <w:u w:val="single" w:color="0D0D0D"/>
        </w:rPr>
        <w:t>admission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2"/>
        <w:gridCol w:w="3121"/>
        <w:gridCol w:w="3116"/>
      </w:tblGrid>
      <w:tr>
        <w:trPr>
          <w:trHeight w:val="306" w:hRule="atLeast"/>
        </w:trPr>
        <w:tc>
          <w:tcPr>
            <w:tcW w:w="3122" w:type="dxa"/>
            <w:shd w:val="clear" w:color="auto" w:fill="F8C054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0D0D0D"/>
                <w:spacing w:val="-4"/>
                <w:sz w:val="22"/>
              </w:rPr>
              <w:t>None</w:t>
            </w:r>
          </w:p>
        </w:tc>
        <w:tc>
          <w:tcPr>
            <w:tcW w:w="3121" w:type="dxa"/>
            <w:shd w:val="clear" w:color="auto" w:fill="F8C054"/>
          </w:tcPr>
          <w:p>
            <w:pPr>
              <w:pStyle w:val="TableParagraph"/>
              <w:spacing w:before="1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0D0D0D"/>
                <w:spacing w:val="-4"/>
                <w:sz w:val="22"/>
              </w:rPr>
              <w:t>Some</w:t>
            </w:r>
          </w:p>
        </w:tc>
        <w:tc>
          <w:tcPr>
            <w:tcW w:w="3116" w:type="dxa"/>
            <w:shd w:val="clear" w:color="auto" w:fill="F8C055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Severe</w:t>
            </w:r>
          </w:p>
        </w:tc>
      </w:tr>
      <w:tr>
        <w:trPr>
          <w:trHeight w:val="3029" w:hRule="atLeast"/>
        </w:trPr>
        <w:tc>
          <w:tcPr>
            <w:tcW w:w="3122" w:type="dxa"/>
            <w:shd w:val="clear" w:color="auto" w:fill="F8E4C5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signs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dehydration: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55" w:lineRule="exact" w:before="0" w:after="0"/>
              <w:ind w:left="47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Awake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alert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54" w:lineRule="exact" w:before="0" w:after="0"/>
              <w:ind w:left="47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pulse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54" w:lineRule="exact" w:before="0" w:after="0"/>
              <w:ind w:left="47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thirst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54" w:lineRule="exact" w:before="0" w:after="0"/>
              <w:ind w:left="47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Eyes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sunken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3121" w:type="dxa"/>
            <w:shd w:val="clear" w:color="auto" w:fill="F8E4C5"/>
          </w:tcPr>
          <w:p>
            <w:pPr>
              <w:pStyle w:val="TableParagraph"/>
              <w:spacing w:line="249" w:lineRule="auto" w:before="1"/>
              <w:ind w:left="104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danger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signs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least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two of the following signs: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4" w:val="left" w:leader="none"/>
              </w:tabs>
              <w:spacing w:line="255" w:lineRule="exact" w:before="120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Irritable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restless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4" w:val="left" w:leader="none"/>
              </w:tabs>
              <w:spacing w:line="254" w:lineRule="exact" w:before="0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Sunken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eyes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4" w:val="left" w:leader="none"/>
              </w:tabs>
              <w:spacing w:line="254" w:lineRule="exact" w:before="0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pulse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4" w:val="left" w:leader="none"/>
              </w:tabs>
              <w:spacing w:line="240" w:lineRule="auto" w:before="0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Thirsty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(drinks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eagerly)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4" w:val="left" w:leader="none"/>
              </w:tabs>
              <w:spacing w:line="240" w:lineRule="auto" w:before="5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slowly</w:t>
            </w:r>
          </w:p>
        </w:tc>
        <w:tc>
          <w:tcPr>
            <w:tcW w:w="3116" w:type="dxa"/>
            <w:shd w:val="clear" w:color="auto" w:fill="F8E4C5"/>
          </w:tcPr>
          <w:p>
            <w:pPr>
              <w:pStyle w:val="TableParagraph"/>
              <w:spacing w:before="1"/>
              <w:ind w:left="104"/>
              <w:rPr>
                <w:b/>
                <w:sz w:val="22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danger</w:t>
            </w:r>
            <w:r>
              <w:rPr>
                <w:b/>
                <w:spacing w:val="-2"/>
                <w:sz w:val="20"/>
              </w:rPr>
              <w:t> signs</w:t>
            </w:r>
            <w:r>
              <w:rPr>
                <w:b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55" w:lineRule="exact" w:before="129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Lethargic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unconscious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54" w:lineRule="exact" w:before="0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Absent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pulse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40" w:lineRule="auto" w:before="0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distress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least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following: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40" w:lineRule="auto" w:before="125" w:after="0"/>
              <w:ind w:left="464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Sunken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eyes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40" w:lineRule="auto" w:before="0" w:after="0"/>
              <w:ind w:left="464" w:right="502" w:hanging="360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drink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drinks </w:t>
            </w:r>
            <w:r>
              <w:rPr>
                <w:spacing w:val="-2"/>
                <w:sz w:val="20"/>
              </w:rPr>
              <w:t>poorly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40" w:lineRule="atLeast" w:before="0" w:after="0"/>
              <w:ind w:left="464" w:right="572" w:hanging="360"/>
              <w:jc w:val="left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very </w:t>
            </w:r>
            <w:r>
              <w:rPr>
                <w:spacing w:val="-2"/>
                <w:sz w:val="20"/>
              </w:rPr>
              <w:t>slowly</w:t>
            </w:r>
          </w:p>
        </w:tc>
      </w:tr>
    </w:tbl>
    <w:p>
      <w:pPr>
        <w:pStyle w:val="TableParagraph"/>
        <w:spacing w:after="0" w:line="240" w:lineRule="atLeast"/>
        <w:jc w:val="left"/>
        <w:rPr>
          <w:sz w:val="20"/>
        </w:rPr>
        <w:sectPr>
          <w:pgSz w:w="12240" w:h="15840"/>
          <w:pgMar w:header="521" w:footer="744" w:top="1340" w:bottom="940" w:left="1080" w:right="1080"/>
        </w:sectPr>
      </w:pPr>
    </w:p>
    <w:p>
      <w:pPr>
        <w:pStyle w:val="BodyText"/>
        <w:spacing w:before="10" w:after="1"/>
        <w:rPr>
          <w:b/>
          <w:sz w:val="17"/>
        </w:rPr>
      </w:pPr>
    </w:p>
    <w:p>
      <w:pPr>
        <w:pStyle w:val="BodyText"/>
        <w:ind w:left="354"/>
        <w:rPr>
          <w:sz w:val="20"/>
        </w:rPr>
      </w:pPr>
      <w:r>
        <w:rPr>
          <w:sz w:val="20"/>
        </w:rPr>
        <w:drawing>
          <wp:inline distT="0" distB="0" distL="0" distR="0">
            <wp:extent cx="5864395" cy="8204739"/>
            <wp:effectExtent l="0" t="0" r="0" b="0"/>
            <wp:docPr id="7" name="Image 7" descr="A poster of a health care system  Description automatically generated with medium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A poster of a health care system  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395" cy="820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header="521" w:footer="744" w:top="1340" w:bottom="940" w:left="1080" w:right="1080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1044575</wp:posOffset>
                </wp:positionH>
                <wp:positionV relativeFrom="page">
                  <wp:posOffset>1031875</wp:posOffset>
                </wp:positionV>
                <wp:extent cx="5798820" cy="825436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98820" cy="8254365"/>
                          <a:chExt cx="5798820" cy="82543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95579"/>
                            <a:ext cx="5798820" cy="805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8058784">
                                <a:moveTo>
                                  <a:pt x="579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2315"/>
                                </a:lnTo>
                                <a:lnTo>
                                  <a:pt x="1182" y="7140550"/>
                                </a:lnTo>
                                <a:lnTo>
                                  <a:pt x="4694" y="7188174"/>
                                </a:lnTo>
                                <a:lnTo>
                                  <a:pt x="10478" y="7235130"/>
                                </a:lnTo>
                                <a:lnTo>
                                  <a:pt x="18481" y="7281363"/>
                                </a:lnTo>
                                <a:lnTo>
                                  <a:pt x="28646" y="7326818"/>
                                </a:lnTo>
                                <a:lnTo>
                                  <a:pt x="40918" y="7371440"/>
                                </a:lnTo>
                                <a:lnTo>
                                  <a:pt x="55242" y="7415172"/>
                                </a:lnTo>
                                <a:lnTo>
                                  <a:pt x="71562" y="7457961"/>
                                </a:lnTo>
                                <a:lnTo>
                                  <a:pt x="89823" y="7499749"/>
                                </a:lnTo>
                                <a:lnTo>
                                  <a:pt x="109970" y="7540483"/>
                                </a:lnTo>
                                <a:lnTo>
                                  <a:pt x="131948" y="7580106"/>
                                </a:lnTo>
                                <a:lnTo>
                                  <a:pt x="155700" y="7618563"/>
                                </a:lnTo>
                                <a:lnTo>
                                  <a:pt x="181172" y="7655799"/>
                                </a:lnTo>
                                <a:lnTo>
                                  <a:pt x="208308" y="7691758"/>
                                </a:lnTo>
                                <a:lnTo>
                                  <a:pt x="237053" y="7726385"/>
                                </a:lnTo>
                                <a:lnTo>
                                  <a:pt x="267352" y="7759625"/>
                                </a:lnTo>
                                <a:lnTo>
                                  <a:pt x="299149" y="7791423"/>
                                </a:lnTo>
                                <a:lnTo>
                                  <a:pt x="332388" y="7821722"/>
                                </a:lnTo>
                                <a:lnTo>
                                  <a:pt x="367015" y="7850468"/>
                                </a:lnTo>
                                <a:lnTo>
                                  <a:pt x="402974" y="7877605"/>
                                </a:lnTo>
                                <a:lnTo>
                                  <a:pt x="440210" y="7903077"/>
                                </a:lnTo>
                                <a:lnTo>
                                  <a:pt x="478667" y="7926831"/>
                                </a:lnTo>
                                <a:lnTo>
                                  <a:pt x="518290" y="7948809"/>
                                </a:lnTo>
                                <a:lnTo>
                                  <a:pt x="559024" y="7968957"/>
                                </a:lnTo>
                                <a:lnTo>
                                  <a:pt x="600813" y="7987219"/>
                                </a:lnTo>
                                <a:lnTo>
                                  <a:pt x="643602" y="8003540"/>
                                </a:lnTo>
                                <a:lnTo>
                                  <a:pt x="687335" y="8017864"/>
                                </a:lnTo>
                                <a:lnTo>
                                  <a:pt x="731957" y="8030137"/>
                                </a:lnTo>
                                <a:lnTo>
                                  <a:pt x="777414" y="8040302"/>
                                </a:lnTo>
                                <a:lnTo>
                                  <a:pt x="823648" y="8048305"/>
                                </a:lnTo>
                                <a:lnTo>
                                  <a:pt x="870606" y="8054090"/>
                                </a:lnTo>
                                <a:lnTo>
                                  <a:pt x="918232" y="8057602"/>
                                </a:lnTo>
                                <a:lnTo>
                                  <a:pt x="966469" y="8058785"/>
                                </a:lnTo>
                                <a:lnTo>
                                  <a:pt x="4832350" y="8058785"/>
                                </a:lnTo>
                                <a:lnTo>
                                  <a:pt x="4880587" y="8057602"/>
                                </a:lnTo>
                                <a:lnTo>
                                  <a:pt x="4928213" y="8054090"/>
                                </a:lnTo>
                                <a:lnTo>
                                  <a:pt x="4975171" y="8048305"/>
                                </a:lnTo>
                                <a:lnTo>
                                  <a:pt x="5021405" y="8040302"/>
                                </a:lnTo>
                                <a:lnTo>
                                  <a:pt x="5066862" y="8030137"/>
                                </a:lnTo>
                                <a:lnTo>
                                  <a:pt x="5111484" y="8017864"/>
                                </a:lnTo>
                                <a:lnTo>
                                  <a:pt x="5155217" y="8003540"/>
                                </a:lnTo>
                                <a:lnTo>
                                  <a:pt x="5198006" y="7987219"/>
                                </a:lnTo>
                                <a:lnTo>
                                  <a:pt x="5239795" y="7968957"/>
                                </a:lnTo>
                                <a:lnTo>
                                  <a:pt x="5280529" y="7948809"/>
                                </a:lnTo>
                                <a:lnTo>
                                  <a:pt x="5320152" y="7926831"/>
                                </a:lnTo>
                                <a:lnTo>
                                  <a:pt x="5358609" y="7903077"/>
                                </a:lnTo>
                                <a:lnTo>
                                  <a:pt x="5395845" y="7877605"/>
                                </a:lnTo>
                                <a:lnTo>
                                  <a:pt x="5431804" y="7850468"/>
                                </a:lnTo>
                                <a:lnTo>
                                  <a:pt x="5466431" y="7821722"/>
                                </a:lnTo>
                                <a:lnTo>
                                  <a:pt x="5499670" y="7791423"/>
                                </a:lnTo>
                                <a:lnTo>
                                  <a:pt x="5531467" y="7759625"/>
                                </a:lnTo>
                                <a:lnTo>
                                  <a:pt x="5561766" y="7726385"/>
                                </a:lnTo>
                                <a:lnTo>
                                  <a:pt x="5590511" y="7691758"/>
                                </a:lnTo>
                                <a:lnTo>
                                  <a:pt x="5617647" y="7655799"/>
                                </a:lnTo>
                                <a:lnTo>
                                  <a:pt x="5643119" y="7618563"/>
                                </a:lnTo>
                                <a:lnTo>
                                  <a:pt x="5666871" y="7580106"/>
                                </a:lnTo>
                                <a:lnTo>
                                  <a:pt x="5688849" y="7540483"/>
                                </a:lnTo>
                                <a:lnTo>
                                  <a:pt x="5708996" y="7499749"/>
                                </a:lnTo>
                                <a:lnTo>
                                  <a:pt x="5727257" y="7457961"/>
                                </a:lnTo>
                                <a:lnTo>
                                  <a:pt x="5743577" y="7415172"/>
                                </a:lnTo>
                                <a:lnTo>
                                  <a:pt x="5757901" y="7371440"/>
                                </a:lnTo>
                                <a:lnTo>
                                  <a:pt x="5770173" y="7326818"/>
                                </a:lnTo>
                                <a:lnTo>
                                  <a:pt x="5780338" y="7281363"/>
                                </a:lnTo>
                                <a:lnTo>
                                  <a:pt x="5788341" y="7235130"/>
                                </a:lnTo>
                                <a:lnTo>
                                  <a:pt x="5794125" y="7188174"/>
                                </a:lnTo>
                                <a:lnTo>
                                  <a:pt x="5797637" y="7140550"/>
                                </a:lnTo>
                                <a:lnTo>
                                  <a:pt x="5798820" y="7092315"/>
                                </a:lnTo>
                                <a:lnTo>
                                  <a:pt x="579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820" cy="430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25pt;margin-top:81.25pt;width:456.6pt;height:649.950pt;mso-position-horizontal-relative:page;mso-position-vertical-relative:page;z-index:-15956480" id="docshapegroup6" coordorigin="1645,1625" coordsize="9132,12999">
                <v:shape style="position:absolute;left:1645;top:1933;width:9132;height:12691" id="docshape7" coordorigin="1645,1933" coordsize="9132,12691" path="m10777,1933l1645,1933,1645,13102,1647,13178,1652,13253,1662,13327,1674,13400,1690,13471,1709,13542,1732,13610,1758,13678,1786,13744,1818,13808,1853,13870,1890,13931,1930,13989,1973,14046,2018,14101,2066,14153,2116,14203,2168,14251,2223,14296,2280,14339,2338,14379,2399,14416,2461,14451,2525,14483,2591,14511,2659,14537,2727,14560,2798,14579,2869,14595,2942,14607,3016,14617,3091,14622,3167,14624,9255,14624,9331,14622,9406,14617,9480,14607,9553,14595,9624,14579,9695,14560,9763,14537,9831,14511,9897,14483,9961,14451,10023,14416,10084,14379,10142,14339,10199,14296,10254,14251,10306,14203,10356,14153,10404,14101,10449,14046,10492,13989,10532,13931,10569,13870,10604,13808,10636,13744,10664,13678,10690,13610,10713,13542,10732,13471,10748,13400,10760,13327,10770,13253,10775,13178,10777,13102,10777,1933xe" filled="true" fillcolor="#d9eef0" stroked="false">
                  <v:path arrowok="t"/>
                  <v:fill type="solid"/>
                </v:shape>
                <v:shape style="position:absolute;left:1645;top:1625;width:9132;height:678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before="0"/>
        <w:ind w:left="1613" w:right="1075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customised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describe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local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procedures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reporting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health- facility case-based data. &lt;&lt;&lt;CLICK HERE TO EDIT&gt;&gt;</w:t>
      </w:r>
    </w:p>
    <w:sectPr>
      <w:pgSz w:w="12240" w:h="15840"/>
      <w:pgMar w:header="521" w:footer="744" w:top="1340" w:bottom="9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6746113</wp:posOffset>
              </wp:positionH>
              <wp:positionV relativeFrom="page">
                <wp:posOffset>9446462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190002pt;margin-top:743.815979pt;width:13.1pt;height:14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8976">
          <wp:simplePos x="0" y="0"/>
          <wp:positionH relativeFrom="page">
            <wp:posOffset>2451100</wp:posOffset>
          </wp:positionH>
          <wp:positionV relativeFrom="page">
            <wp:posOffset>330834</wp:posOffset>
          </wp:positionV>
          <wp:extent cx="2850896" cy="5325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0896" cy="532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"/>
      <w:lvlJc w:val="left"/>
      <w:pPr>
        <w:ind w:left="360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D0D0D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D0D0D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36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36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36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D0D0D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6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D0D0D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36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" w:right="2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Mayes</dc:creator>
  <dcterms:created xsi:type="dcterms:W3CDTF">2025-10-06T17:06:56Z</dcterms:created>
  <dcterms:modified xsi:type="dcterms:W3CDTF">2025-10-06T17:06:56Z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www.ilovepdf.com</vt:lpwstr>
  </property>
</Properties>
</file>